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50E7D444" w:rsidR="0085253F" w:rsidRDefault="00F725B9" w:rsidP="41BA02F3">
      <w:r>
        <w:rPr>
          <w:noProof/>
        </w:rPr>
        <w:drawing>
          <wp:inline distT="0" distB="0" distL="0" distR="0" wp14:anchorId="52A6B1E7" wp14:editId="6003CE7F">
            <wp:extent cx="1536970" cy="494829"/>
            <wp:effectExtent l="0" t="0" r="0" b="635"/>
            <wp:docPr id="10584794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47940" name="Picture 10584794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8594" cy="50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5B59E" w14:textId="5ECD6672" w:rsidR="41BA02F3" w:rsidRDefault="41BA02F3" w:rsidP="41BA02F3"/>
    <w:p w14:paraId="25DDFE3A" w14:textId="506ECD76" w:rsidR="00F517BF" w:rsidRDefault="00F517BF" w:rsidP="5A95C6B8">
      <w:pPr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  <w:lang w:val="en"/>
        </w:rPr>
      </w:pPr>
      <w:r w:rsidRPr="00F517BF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  <w:lang w:val="en"/>
        </w:rPr>
        <w:t>Horror</w:t>
      </w:r>
      <w:r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  <w:lang w:val="en"/>
        </w:rPr>
        <w:t xml:space="preserve"> </w:t>
      </w:r>
      <w:r w:rsidRPr="00F517BF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  <w:lang w:val="en"/>
        </w:rPr>
        <w:t>Month</w:t>
      </w:r>
    </w:p>
    <w:p w14:paraId="4ADF8F8C" w14:textId="21E6948F" w:rsidR="3B768CAB" w:rsidRDefault="3B768CAB" w:rsidP="5A95C6B8">
      <w:pPr>
        <w:rPr>
          <w:rFonts w:ascii="Montserrat" w:eastAsia="Montserrat" w:hAnsi="Montserrat" w:cs="Montserrat"/>
          <w:color w:val="000000" w:themeColor="text1"/>
          <w:sz w:val="36"/>
          <w:szCs w:val="36"/>
        </w:rPr>
      </w:pPr>
      <w:r w:rsidRPr="5A95C6B8">
        <w:rPr>
          <w:rFonts w:ascii="Montserrat" w:eastAsia="Montserrat" w:hAnsi="Montserrat" w:cs="Montserrat"/>
          <w:color w:val="000000" w:themeColor="text1"/>
          <w:sz w:val="36"/>
          <w:szCs w:val="36"/>
          <w:lang w:val="en"/>
        </w:rPr>
        <w:t>Social Media/Newsletter Copy</w:t>
      </w:r>
    </w:p>
    <w:p w14:paraId="620693F0" w14:textId="58D878C0" w:rsidR="5A95C6B8" w:rsidRDefault="5A95C6B8" w:rsidP="5A95C6B8">
      <w:pPr>
        <w:rPr>
          <w:rFonts w:ascii="Montserrat" w:eastAsia="Montserrat" w:hAnsi="Montserrat" w:cs="Montserrat"/>
          <w:color w:val="000000" w:themeColor="text1"/>
          <w:sz w:val="36"/>
          <w:szCs w:val="36"/>
        </w:rPr>
      </w:pPr>
    </w:p>
    <w:p w14:paraId="1727D90B" w14:textId="2B742CF3" w:rsidR="3B768CAB" w:rsidRDefault="3B768CAB" w:rsidP="5A95C6B8">
      <w:pPr>
        <w:spacing w:line="360" w:lineRule="auto"/>
        <w:rPr>
          <w:rFonts w:ascii="Montserrat" w:eastAsia="Montserrat" w:hAnsi="Montserrat" w:cs="Montserrat"/>
          <w:color w:val="000000" w:themeColor="text1"/>
          <w:sz w:val="28"/>
          <w:szCs w:val="28"/>
        </w:rPr>
      </w:pPr>
      <w:r w:rsidRPr="0D5DF224">
        <w:rPr>
          <w:rFonts w:ascii="Montserrat" w:eastAsia="Montserrat" w:hAnsi="Montserrat" w:cs="Montserrat"/>
          <w:b/>
          <w:bCs/>
          <w:color w:val="000000" w:themeColor="text1"/>
          <w:sz w:val="28"/>
          <w:szCs w:val="28"/>
          <w:lang w:val="en"/>
        </w:rPr>
        <w:t>Version 1</w:t>
      </w:r>
    </w:p>
    <w:p w14:paraId="431EB4E6" w14:textId="14273991" w:rsidR="186F64A5" w:rsidRDefault="186F64A5" w:rsidP="0D5DF224">
      <w:pPr>
        <w:spacing w:before="210" w:after="210" w:line="360" w:lineRule="auto"/>
        <w:rPr>
          <w:rFonts w:ascii="Montserrat" w:eastAsia="Montserrat" w:hAnsi="Montserrat" w:cs="Montserrat"/>
          <w:color w:val="000000" w:themeColor="text1"/>
        </w:rPr>
      </w:pPr>
      <w:r w:rsidRPr="0D5DF224">
        <w:rPr>
          <w:rFonts w:ascii="Montserrat" w:eastAsia="Montserrat" w:hAnsi="Montserrat" w:cs="Montserrat"/>
          <w:color w:val="000000" w:themeColor="text1"/>
          <w:lang w:val="en"/>
        </w:rPr>
        <w:t>Warning: Watching after dark may result in chills, thrills, and unexpected nightmares! Kanopy’s Horror collection is here with a killer collection of horror favorites. Stream now: kanopy.com/category/29299 #ScaryMovieNight</w:t>
      </w:r>
    </w:p>
    <w:p w14:paraId="279CEA92" w14:textId="430180DA" w:rsidR="5A95C6B8" w:rsidRDefault="5A95C6B8" w:rsidP="5A95C6B8">
      <w:pPr>
        <w:spacing w:line="360" w:lineRule="auto"/>
        <w:rPr>
          <w:rFonts w:ascii="Segoe UI" w:eastAsia="Segoe UI" w:hAnsi="Segoe UI" w:cs="Segoe UI"/>
          <w:color w:val="F794A7"/>
        </w:rPr>
      </w:pPr>
    </w:p>
    <w:p w14:paraId="7654EDFA" w14:textId="00DD7505" w:rsidR="3B768CAB" w:rsidRDefault="3B768CAB" w:rsidP="5A95C6B8">
      <w:pPr>
        <w:spacing w:line="360" w:lineRule="auto"/>
        <w:rPr>
          <w:rFonts w:ascii="Montserrat" w:eastAsia="Montserrat" w:hAnsi="Montserrat" w:cs="Montserrat"/>
          <w:color w:val="000000" w:themeColor="text1"/>
          <w:sz w:val="28"/>
          <w:szCs w:val="28"/>
        </w:rPr>
      </w:pPr>
      <w:r w:rsidRPr="0D5DF224">
        <w:rPr>
          <w:rFonts w:ascii="Montserrat" w:eastAsia="Montserrat" w:hAnsi="Montserrat" w:cs="Montserrat"/>
          <w:b/>
          <w:bCs/>
          <w:color w:val="000000" w:themeColor="text1"/>
          <w:sz w:val="28"/>
          <w:szCs w:val="28"/>
          <w:lang w:val="en"/>
        </w:rPr>
        <w:t>Version 2</w:t>
      </w:r>
    </w:p>
    <w:p w14:paraId="3515B8E4" w14:textId="40B3BD75" w:rsidR="60E13444" w:rsidRDefault="60E13444" w:rsidP="0D5DF224">
      <w:pPr>
        <w:spacing w:before="210" w:after="210" w:line="360" w:lineRule="auto"/>
        <w:rPr>
          <w:rFonts w:ascii="Montserrat" w:eastAsia="Montserrat" w:hAnsi="Montserrat" w:cs="Montserrat"/>
          <w:color w:val="000000" w:themeColor="text1"/>
        </w:rPr>
      </w:pPr>
      <w:r w:rsidRPr="0D5DF224">
        <w:rPr>
          <w:rFonts w:ascii="Montserrat" w:eastAsia="Montserrat" w:hAnsi="Montserrat" w:cs="Montserrat"/>
          <w:color w:val="000000" w:themeColor="text1"/>
        </w:rPr>
        <w:t xml:space="preserve">Scream season starts now! Dive into Kanopy’s Horror collection—where cult classics, creepy thrillers, and horror hits await. Stream if you dare: kanopy.com/category/29299 #HorrorMarathon </w:t>
      </w:r>
    </w:p>
    <w:p w14:paraId="29F94ECA" w14:textId="595A16BC" w:rsidR="5A95C6B8" w:rsidRDefault="5A95C6B8" w:rsidP="5A95C6B8"/>
    <w:sectPr w:rsidR="5A95C6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pitch w:val="variable"/>
    <w:sig w:usb0="A00002FF" w:usb1="4000247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E25E43"/>
    <w:rsid w:val="0085253F"/>
    <w:rsid w:val="00DA4B6B"/>
    <w:rsid w:val="00F517BF"/>
    <w:rsid w:val="00F725B9"/>
    <w:rsid w:val="0D5DF224"/>
    <w:rsid w:val="186F64A5"/>
    <w:rsid w:val="2D6D8E97"/>
    <w:rsid w:val="3B768CAB"/>
    <w:rsid w:val="41BA02F3"/>
    <w:rsid w:val="5A95C6B8"/>
    <w:rsid w:val="5CF580F6"/>
    <w:rsid w:val="5FE25E43"/>
    <w:rsid w:val="60E1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A4597"/>
  <w15:chartTrackingRefBased/>
  <w15:docId w15:val="{5B419B46-695D-4BA2-8A40-3F50BB5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7AAB94-7FB5-44FE-91E5-38798E2CC43A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2.xml><?xml version="1.0" encoding="utf-8"?>
<ds:datastoreItem xmlns:ds="http://schemas.openxmlformats.org/officeDocument/2006/customXml" ds:itemID="{043D83AD-FC4D-4D23-803E-E1B50C74B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00eb5-78fe-494d-982d-feda34cfa619"/>
    <ds:schemaRef ds:uri="3ff96300-b306-4490-8bcb-8114c1bb8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364BD-2DF4-42D7-938B-0E4979AAD0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Insley</dc:creator>
  <cp:keywords/>
  <dc:description/>
  <cp:lastModifiedBy>Aleksandra Jelic</cp:lastModifiedBy>
  <cp:revision>3</cp:revision>
  <dcterms:created xsi:type="dcterms:W3CDTF">2026-06-02T12:24:00Z</dcterms:created>
  <dcterms:modified xsi:type="dcterms:W3CDTF">2026-06-08T16:20:00Z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